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杭州市整形美容行业协会入会申请表</w:t>
      </w:r>
    </w:p>
    <w:tbl>
      <w:tblPr>
        <w:tblStyle w:val="4"/>
        <w:tblW w:w="106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715"/>
        <w:gridCol w:w="1843"/>
        <w:gridCol w:w="1134"/>
        <w:gridCol w:w="1452"/>
        <w:gridCol w:w="155"/>
        <w:gridCol w:w="519"/>
        <w:gridCol w:w="981"/>
        <w:gridCol w:w="12"/>
        <w:gridCol w:w="2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统一社会信用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代码（税号）</w:t>
            </w:r>
          </w:p>
        </w:tc>
        <w:tc>
          <w:tcPr>
            <w:tcW w:w="3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医疗机构执业许可证编号</w:t>
            </w: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注册地址          </w:t>
            </w:r>
          </w:p>
        </w:tc>
        <w:tc>
          <w:tcPr>
            <w:tcW w:w="58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>邮  编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58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szCs w:val="21"/>
                <w:lang w:bidi="ar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 xml:space="preserve">电  话  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网址             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57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法人代表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 xml:space="preserve">职务                     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负责人或联系人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（与法人代表相同可以不填写）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 xml:space="preserve">政治面貌                     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固话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szCs w:val="21"/>
                <w:lang w:bidi="ar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 xml:space="preserve">职务            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szCs w:val="21"/>
                <w:lang w:bidi="ar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 xml:space="preserve">手机              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员工总数 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630" w:hanging="63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　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　人，其中医务人员：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人，高级职称：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人，</w:t>
            </w:r>
          </w:p>
          <w:p>
            <w:pPr>
              <w:widowControl/>
              <w:ind w:left="630" w:hanging="63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left="630" w:leftChars="100" w:hanging="420" w:hanging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中级职称：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人，初级职称：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人                                                                                           </w:t>
            </w:r>
            <w:r>
              <w:rPr>
                <w:rStyle w:val="8"/>
                <w:rFonts w:hint="default"/>
                <w:szCs w:val="21"/>
                <w:lang w:bidi="ar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成立时间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注册资金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  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万元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医疗机构性质、级别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单位类型 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　□公立　 　   □民营    　 □其它（请注明）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bidi="ar"/>
              </w:rPr>
              <w:t>　　　　　　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8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单位简介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（300字以内）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7F7F7F"/>
                <w:szCs w:val="21"/>
              </w:rPr>
            </w:pPr>
            <w:r>
              <w:rPr>
                <w:rFonts w:hint="eastAsia" w:ascii="宋体" w:hAnsi="宋体" w:eastAsia="宋体" w:cs="宋体"/>
                <w:color w:val="7F7F7F"/>
                <w:szCs w:val="21"/>
              </w:rPr>
              <w:t>（介绍机构特色项目、特色科室、获得国家专利等）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诊疗科目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 w:bidi="ar"/>
              </w:rPr>
              <w:t>(仅填写医美相关科目)</w:t>
            </w:r>
          </w:p>
        </w:tc>
        <w:tc>
          <w:tcPr>
            <w:tcW w:w="9045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6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对协会有何要求及建议</w:t>
            </w:r>
          </w:p>
        </w:tc>
        <w:tc>
          <w:tcPr>
            <w:tcW w:w="904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请选择要参加会员的类别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宋体" w:hAnsi="宋体" w:eastAsia="宋体" w:cs="宋体"/>
                <w:color w:val="7F7F7F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7F7F7F"/>
                <w:kern w:val="0"/>
                <w:szCs w:val="21"/>
                <w:lang w:bidi="ar"/>
              </w:rPr>
              <w:t>请在需要加入会员类别前“口”内用√号标注，只能选择一项: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8000元/年）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□ 普通单位会员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2000元/年） </w:t>
            </w:r>
            <w:r>
              <w:rPr>
                <w:rStyle w:val="8"/>
                <w:rFonts w:hint="default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理事单位会员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5000元/年）</w:t>
            </w:r>
          </w:p>
          <w:p>
            <w:pPr>
              <w:widowControl/>
              <w:spacing w:line="360" w:lineRule="auto"/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Style w:val="8"/>
                <w:rFonts w:hint="default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常务理事单位会员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8000元/年）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</w:t>
            </w:r>
            <w:r>
              <w:rPr>
                <w:rStyle w:val="8"/>
                <w:rFonts w:hint="default"/>
                <w:szCs w:val="21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副会长以上单位会员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15000元/年）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8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入会承诺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我单位自愿成为杭州市整形美容行业协会会员，承诺严格遵守协会《章程》履行相关权利和义务，尊重并执行会员代表大会、理事会、常务理事会的决议，积极配合协会工作，参加协会活动，每年按照有关规定按时交纳会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</w:t>
            </w:r>
          </w:p>
          <w:p>
            <w:pPr>
              <w:ind w:firstLine="4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申请单位负责人签名（单位公章）：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　　　　　　　　　　　　　　　　　　　             申请日期：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审批意见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　　　　　                             协会负责人签字：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　　　　　　　　　　　　　　　　　　　　　　　　　批准日期：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邮寄地址：杭州市</w:t>
      </w:r>
      <w:r>
        <w:rPr>
          <w:rFonts w:hint="eastAsia"/>
          <w:sz w:val="28"/>
          <w:szCs w:val="28"/>
          <w:lang w:val="en-US" w:eastAsia="zh-CN"/>
        </w:rPr>
        <w:t>上城区孝女路1号日初咖啡三</w:t>
      </w:r>
      <w:r>
        <w:rPr>
          <w:rFonts w:hint="eastAsia"/>
          <w:sz w:val="28"/>
          <w:szCs w:val="28"/>
        </w:rPr>
        <w:t>楼杭整协办公室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联系人：吕心心、郝黎伊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eastAsia"/>
          <w:sz w:val="28"/>
          <w:szCs w:val="28"/>
        </w:rPr>
        <w:t>0571-88312215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ZjBjYzk0YTNmMTU5Njk1NmY3MTFkZDJhNWU0NmYifQ=="/>
  </w:docVars>
  <w:rsids>
    <w:rsidRoot w:val="00E343CA"/>
    <w:rsid w:val="006B03E0"/>
    <w:rsid w:val="006C6453"/>
    <w:rsid w:val="00E343CA"/>
    <w:rsid w:val="0B7D09C3"/>
    <w:rsid w:val="0DD909E7"/>
    <w:rsid w:val="162163A6"/>
    <w:rsid w:val="176D1177"/>
    <w:rsid w:val="186843B5"/>
    <w:rsid w:val="1BD476E0"/>
    <w:rsid w:val="1C5D5F4C"/>
    <w:rsid w:val="1E4F5A7B"/>
    <w:rsid w:val="1EA43E93"/>
    <w:rsid w:val="2A39792E"/>
    <w:rsid w:val="2D656DD6"/>
    <w:rsid w:val="306B0F00"/>
    <w:rsid w:val="3835378A"/>
    <w:rsid w:val="38801467"/>
    <w:rsid w:val="40AD6A5E"/>
    <w:rsid w:val="41D642D9"/>
    <w:rsid w:val="4B6B07AA"/>
    <w:rsid w:val="4BED5E07"/>
    <w:rsid w:val="509B26F5"/>
    <w:rsid w:val="516F6626"/>
    <w:rsid w:val="55C07DCE"/>
    <w:rsid w:val="60D30661"/>
    <w:rsid w:val="624C2939"/>
    <w:rsid w:val="67B6065F"/>
    <w:rsid w:val="6EE517BA"/>
    <w:rsid w:val="706758D9"/>
    <w:rsid w:val="76322731"/>
    <w:rsid w:val="7B9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575</Characters>
  <Lines>7</Lines>
  <Paragraphs>2</Paragraphs>
  <TotalTime>2</TotalTime>
  <ScaleCrop>false</ScaleCrop>
  <LinksUpToDate>false</LinksUpToDate>
  <CharactersWithSpaces>1052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2021-09-25T10:56:00Z</dcterms:created>
  <dc:creator>admin</dc:creator>
  <cp:lastModifiedBy>huawei</cp:lastModifiedBy>
  <dcterms:modified xsi:type="dcterms:W3CDTF">2022-05-14T09:04:26Z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9B9B0F9F2FCC44F1BAF1CCA6876DB8D2</vt:lpwstr>
  </property>
</Properties>
</file>